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F1BD" w14:textId="77777777" w:rsidR="004935CB" w:rsidRPr="004935CB" w:rsidRDefault="004935CB" w:rsidP="004935CB">
      <w:pPr>
        <w:jc w:val="right"/>
        <w:rPr>
          <w:lang w:eastAsia="nl-NL"/>
        </w:rPr>
      </w:pPr>
      <w:r>
        <w:rPr>
          <w:noProof/>
          <w:lang w:eastAsia="nl-NL"/>
        </w:rPr>
        <w:drawing>
          <wp:inline distT="0" distB="0" distL="0" distR="0" wp14:anchorId="59DF0E1A" wp14:editId="5D2CEE4F">
            <wp:extent cx="3463061" cy="1924050"/>
            <wp:effectExtent l="0" t="0" r="4445" b="0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818" cy="192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6B647" w14:textId="79C01067" w:rsidR="004935CB" w:rsidRDefault="004935CB" w:rsidP="004935CB">
      <w:pPr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</w:pPr>
      <w:r w:rsidRPr="004935CB"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 xml:space="preserve">Vragenformulier </w:t>
      </w:r>
      <w:proofErr w:type="spellStart"/>
      <w:r w:rsidRPr="004935CB"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>Mentees</w:t>
      </w:r>
      <w:proofErr w:type="spellEnd"/>
      <w:r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 xml:space="preserve"> </w:t>
      </w:r>
      <w:r w:rsidR="00D73A92"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>2022</w:t>
      </w:r>
      <w:r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 xml:space="preserve"> </w:t>
      </w:r>
    </w:p>
    <w:p w14:paraId="58AB9ABB" w14:textId="77777777" w:rsidR="004935CB" w:rsidRPr="004935CB" w:rsidRDefault="004935CB" w:rsidP="004935CB">
      <w:pPr>
        <w:rPr>
          <w:color w:val="1F3864" w:themeColor="accent1" w:themeShade="80"/>
          <w:lang w:eastAsia="nl-NL"/>
        </w:rPr>
      </w:pPr>
      <w:r w:rsidRPr="004935CB">
        <w:rPr>
          <w:rFonts w:ascii="MicrosoftSansSerif" w:hAnsi="MicrosoftSansSerif"/>
          <w:color w:val="1F3864" w:themeColor="accent1" w:themeShade="80"/>
          <w:sz w:val="48"/>
          <w:szCs w:val="48"/>
          <w:lang w:eastAsia="nl-NL"/>
        </w:rPr>
        <w:t xml:space="preserve"> </w:t>
      </w:r>
    </w:p>
    <w:p w14:paraId="4A5BE913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1. Wat is je huidige functie? </w:t>
      </w:r>
    </w:p>
    <w:p w14:paraId="43096262" w14:textId="77777777" w:rsidR="004935CB" w:rsidRDefault="004935CB" w:rsidP="004935CB">
      <w:pPr>
        <w:rPr>
          <w:lang w:eastAsia="nl-NL"/>
        </w:rPr>
      </w:pPr>
    </w:p>
    <w:p w14:paraId="5A101354" w14:textId="77777777" w:rsidR="004935CB" w:rsidRPr="004935CB" w:rsidRDefault="004935CB" w:rsidP="004935CB">
      <w:pPr>
        <w:rPr>
          <w:lang w:eastAsia="nl-NL"/>
        </w:rPr>
      </w:pPr>
    </w:p>
    <w:p w14:paraId="35C27387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2. Wat zijn je sterkste eigenschappen en hoe komen deze eigenschappen in je werk naar voren? </w:t>
      </w:r>
    </w:p>
    <w:p w14:paraId="7FD6DF1A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7139D936" w14:textId="77777777" w:rsidR="004935CB" w:rsidRPr="004935CB" w:rsidRDefault="004935CB" w:rsidP="004935CB">
      <w:pPr>
        <w:rPr>
          <w:lang w:eastAsia="nl-NL"/>
        </w:rPr>
      </w:pPr>
    </w:p>
    <w:p w14:paraId="534ED4B1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3. Waar ligt je passie/hart? </w:t>
      </w:r>
    </w:p>
    <w:p w14:paraId="12426FAF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19C336D6" w14:textId="77777777" w:rsidR="004935CB" w:rsidRPr="004935CB" w:rsidRDefault="004935CB" w:rsidP="004935CB">
      <w:pPr>
        <w:rPr>
          <w:lang w:eastAsia="nl-NL"/>
        </w:rPr>
      </w:pPr>
    </w:p>
    <w:p w14:paraId="711B744D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4. Wat zijn momenteel jouw grootste uitdagingen en hoe ga je daar nu mee om? </w:t>
      </w:r>
    </w:p>
    <w:p w14:paraId="45498F88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32141B11" w14:textId="77777777" w:rsidR="004935CB" w:rsidRPr="004935CB" w:rsidRDefault="004935CB" w:rsidP="004935CB">
      <w:pPr>
        <w:rPr>
          <w:lang w:eastAsia="nl-NL"/>
        </w:rPr>
      </w:pPr>
    </w:p>
    <w:p w14:paraId="485F19AA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 xml:space="preserve">5. Wat verwacht je van het mentortraject en je mentor? </w:t>
      </w:r>
    </w:p>
    <w:p w14:paraId="03687B55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5A5026EC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4FF20AAB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t>6. Waar wil jij over 3 jaar staan?</w:t>
      </w:r>
    </w:p>
    <w:p w14:paraId="13902148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1B5994DC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br/>
        <w:t>7. Hoe zou jij jezelf omschrijven?</w:t>
      </w:r>
    </w:p>
    <w:p w14:paraId="56B07D42" w14:textId="77777777" w:rsidR="004935CB" w:rsidRDefault="004935CB" w:rsidP="004935CB">
      <w:pPr>
        <w:rPr>
          <w:rFonts w:ascii="MicrosoftSansSerif" w:hAnsi="MicrosoftSansSerif"/>
          <w:color w:val="565656"/>
          <w:sz w:val="28"/>
          <w:szCs w:val="28"/>
          <w:lang w:eastAsia="nl-NL"/>
        </w:rPr>
      </w:pPr>
    </w:p>
    <w:p w14:paraId="4BC235CD" w14:textId="77777777" w:rsidR="004935CB" w:rsidRPr="004935CB" w:rsidRDefault="004935CB" w:rsidP="004935CB">
      <w:pPr>
        <w:rPr>
          <w:lang w:eastAsia="nl-NL"/>
        </w:rPr>
      </w:pPr>
      <w:r w:rsidRPr="004935CB">
        <w:rPr>
          <w:rFonts w:ascii="MicrosoftSansSerif" w:hAnsi="MicrosoftSansSerif"/>
          <w:color w:val="565656"/>
          <w:sz w:val="28"/>
          <w:szCs w:val="28"/>
          <w:lang w:eastAsia="nl-NL"/>
        </w:rPr>
        <w:br/>
        <w:t xml:space="preserve">8. Waar hou jij je mee bezig buiten werktijd? </w:t>
      </w:r>
    </w:p>
    <w:p w14:paraId="7496D7BB" w14:textId="77777777" w:rsidR="00681B9A" w:rsidRDefault="00D73A92" w:rsidP="004935CB"/>
    <w:sectPr w:rsidR="00681B9A" w:rsidSect="000E56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Sans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CB"/>
    <w:rsid w:val="000E565F"/>
    <w:rsid w:val="004935CB"/>
    <w:rsid w:val="00570E14"/>
    <w:rsid w:val="00D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40FAD"/>
  <w15:chartTrackingRefBased/>
  <w15:docId w15:val="{954A913B-5E48-CC4B-BD02-2CB4B593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35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49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Jildau Vellinga</dc:creator>
  <cp:keywords/>
  <dc:description/>
  <cp:lastModifiedBy>Jildau Vellinga</cp:lastModifiedBy>
  <cp:revision>2</cp:revision>
  <dcterms:created xsi:type="dcterms:W3CDTF">2021-12-13T13:47:00Z</dcterms:created>
  <dcterms:modified xsi:type="dcterms:W3CDTF">2021-12-13T13:47:00Z</dcterms:modified>
</cp:coreProperties>
</file>